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245DE0">
        <w:rPr>
          <w:b/>
        </w:rPr>
        <w:t>1</w:t>
      </w:r>
      <w:r w:rsidR="00034BB5">
        <w:rPr>
          <w:b/>
        </w:rPr>
        <w:t>9</w:t>
      </w:r>
      <w:bookmarkStart w:id="0" w:name="_GoBack"/>
      <w:bookmarkEnd w:id="0"/>
      <w:r w:rsidR="00245DE0">
        <w:rPr>
          <w:b/>
        </w:rPr>
        <w:t>.07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245DE0">
        <w:rPr>
          <w:b/>
        </w:rPr>
        <w:t>radcy w </w:t>
      </w:r>
      <w:r w:rsidR="00245DE0" w:rsidRPr="00245DE0">
        <w:rPr>
          <w:b/>
        </w:rPr>
        <w:t>Zespole ds. Organizacji i Obsługi Przedsięwzięć Krajowych Wydziału Prezydialnego Gabinetu Komendanta Głównego Policji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245DE0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619588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245DE0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72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45DE0"/>
    <w:rsid w:val="00276E52"/>
    <w:rsid w:val="00282E81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8F76D6"/>
    <w:rsid w:val="00900D78"/>
    <w:rsid w:val="00A56A33"/>
    <w:rsid w:val="00A6277B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7AA2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8</cp:revision>
  <cp:lastPrinted>2021-09-10T13:17:00Z</cp:lastPrinted>
  <dcterms:created xsi:type="dcterms:W3CDTF">2023-12-19T12:15:00Z</dcterms:created>
  <dcterms:modified xsi:type="dcterms:W3CDTF">2024-07-18T08:09:00Z</dcterms:modified>
</cp:coreProperties>
</file>